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B" w:rsidRDefault="005410B4">
      <w:pPr>
        <w:pStyle w:val="Header"/>
        <w:jc w:val="right"/>
        <w:rPr>
          <w:rFonts w:ascii="Arial" w:hAnsi="Arial"/>
          <w:b/>
          <w:sz w:val="44"/>
        </w:rPr>
      </w:pPr>
      <w:r>
        <w:rPr>
          <w:rFonts w:ascii="Arial" w:hAnsi="Arial"/>
          <w:b/>
          <w:noProof/>
          <w:sz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51435</wp:posOffset>
            </wp:positionH>
            <wp:positionV relativeFrom="margin">
              <wp:posOffset>-635</wp:posOffset>
            </wp:positionV>
            <wp:extent cx="159893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360" y="21373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7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3B">
        <w:rPr>
          <w:rFonts w:ascii="Arial" w:hAnsi="Arial"/>
          <w:b/>
          <w:sz w:val="44"/>
        </w:rPr>
        <w:t>Sanction Request Form B</w:t>
      </w:r>
    </w:p>
    <w:p w:rsidR="009F7C3B" w:rsidRDefault="009F7C3B">
      <w:pPr>
        <w:pStyle w:val="Header"/>
        <w:jc w:val="right"/>
        <w:rPr>
          <w:rFonts w:ascii="Arial" w:hAnsi="Arial"/>
          <w:b/>
          <w:sz w:val="44"/>
        </w:rPr>
      </w:pPr>
      <w:r>
        <w:rPr>
          <w:rFonts w:ascii="Arial" w:hAnsi="Arial"/>
          <w:b/>
          <w:sz w:val="40"/>
        </w:rPr>
        <w:t>SCHEDULE OF EVENTS</w:t>
      </w:r>
    </w:p>
    <w:p w:rsidR="009F7C3B" w:rsidRDefault="009F7C3B">
      <w:pPr>
        <w:rPr>
          <w:rFonts w:ascii="Arial" w:hAnsi="Arial"/>
          <w:sz w:val="2"/>
        </w:rPr>
      </w:pPr>
    </w:p>
    <w:p w:rsidR="009F7C3B" w:rsidRDefault="009F7C3B">
      <w:pPr>
        <w:pStyle w:val="BodyText"/>
        <w:jc w:val="right"/>
        <w:rPr>
          <w:rFonts w:ascii="Arial" w:hAnsi="Arial"/>
          <w:b w:val="0"/>
          <w:color w:val="FF0000"/>
          <w:sz w:val="8"/>
          <w:u w:val="single"/>
        </w:rPr>
      </w:pPr>
      <w:r w:rsidRPr="005079EB">
        <w:rPr>
          <w:color w:val="FF0000"/>
          <w:sz w:val="20"/>
        </w:rPr>
        <w:t>DUE: Before entry forms are distributed to prospective competitors or 6 weeks before contest, whichever is earlier</w:t>
      </w:r>
    </w:p>
    <w:p w:rsidR="009F7C3B" w:rsidRDefault="009F7C3B">
      <w:pPr>
        <w:tabs>
          <w:tab w:val="right" w:pos="10080"/>
        </w:tabs>
        <w:rPr>
          <w:rFonts w:ascii="Arial" w:hAnsi="Arial"/>
          <w:sz w:val="8"/>
          <w:u w:val="single"/>
        </w:rPr>
      </w:pPr>
      <w:r>
        <w:rPr>
          <w:rFonts w:ascii="Arial" w:hAnsi="Arial"/>
          <w:sz w:val="8"/>
          <w:u w:val="single"/>
        </w:rPr>
        <w:tab/>
      </w:r>
    </w:p>
    <w:p w:rsidR="009F7C3B" w:rsidRDefault="009F7C3B">
      <w:pPr>
        <w:pStyle w:val="Heading1"/>
        <w:tabs>
          <w:tab w:val="left" w:pos="2160"/>
        </w:tabs>
        <w:ind w:left="2520" w:hanging="2520"/>
        <w:jc w:val="left"/>
        <w:rPr>
          <w:sz w:val="10"/>
        </w:rPr>
      </w:pPr>
    </w:p>
    <w:p w:rsidR="009F7C3B" w:rsidRPr="005079EB" w:rsidRDefault="009F7C3B">
      <w:pPr>
        <w:pStyle w:val="Heading1"/>
        <w:tabs>
          <w:tab w:val="left" w:pos="1620"/>
        </w:tabs>
        <w:ind w:left="1800" w:hanging="1800"/>
        <w:jc w:val="left"/>
        <w:rPr>
          <w:b w:val="0"/>
          <w:sz w:val="20"/>
        </w:rPr>
      </w:pPr>
      <w:r w:rsidRPr="005079EB">
        <w:rPr>
          <w:sz w:val="20"/>
        </w:rPr>
        <w:t>INSTRUCTIONS:</w:t>
      </w:r>
      <w:r w:rsidRPr="005079EB">
        <w:rPr>
          <w:b w:val="0"/>
          <w:sz w:val="20"/>
        </w:rPr>
        <w:tab/>
        <w:t>1.</w:t>
      </w:r>
      <w:r w:rsidRPr="005079EB">
        <w:rPr>
          <w:b w:val="0"/>
          <w:sz w:val="20"/>
        </w:rPr>
        <w:tab/>
        <w:t xml:space="preserve">Check all events that you plan to offer.  </w:t>
      </w:r>
    </w:p>
    <w:p w:rsidR="009F7C3B" w:rsidRPr="005079EB" w:rsidRDefault="009F7C3B">
      <w:pPr>
        <w:pStyle w:val="Heading1"/>
        <w:numPr>
          <w:ilvl w:val="0"/>
          <w:numId w:val="1"/>
        </w:numPr>
        <w:tabs>
          <w:tab w:val="clear" w:pos="2520"/>
        </w:tabs>
        <w:ind w:left="1800" w:hanging="180"/>
        <w:jc w:val="left"/>
        <w:rPr>
          <w:b w:val="0"/>
          <w:sz w:val="20"/>
        </w:rPr>
      </w:pPr>
      <w:r w:rsidRPr="005079EB">
        <w:rPr>
          <w:b w:val="0"/>
          <w:sz w:val="20"/>
        </w:rPr>
        <w:t xml:space="preserve">List all non-WUSPBA offerings by grade and event under “local option events.”  We encourage you to offer non-WUSPBA events only after exhausting the WUSPBA events for the grade. </w:t>
      </w:r>
    </w:p>
    <w:p w:rsidR="009F7C3B" w:rsidRPr="00DA7DFC" w:rsidRDefault="009F7C3B" w:rsidP="004A6783">
      <w:pPr>
        <w:pStyle w:val="Heading1"/>
        <w:numPr>
          <w:ilvl w:val="0"/>
          <w:numId w:val="1"/>
        </w:numPr>
        <w:tabs>
          <w:tab w:val="clear" w:pos="2520"/>
        </w:tabs>
        <w:spacing w:after="60"/>
        <w:ind w:left="1814" w:hanging="187"/>
        <w:jc w:val="left"/>
        <w:rPr>
          <w:b w:val="0"/>
          <w:color w:val="FF0000"/>
          <w:sz w:val="20"/>
        </w:rPr>
      </w:pPr>
      <w:r w:rsidRPr="00DA7DFC">
        <w:rPr>
          <w:b w:val="0"/>
          <w:sz w:val="20"/>
        </w:rPr>
        <w:t>Submit this form with SR-Form A and Entry Form to the Sanctioning Secretary.</w:t>
      </w:r>
      <w:r w:rsidRPr="00DA7DFC">
        <w:rPr>
          <w:b w:val="0"/>
          <w:color w:val="FF0000"/>
          <w:sz w:val="20"/>
        </w:rPr>
        <w:t xml:space="preserve"> </w:t>
      </w:r>
      <w:r w:rsidRPr="00DA7DFC">
        <w:rPr>
          <w:color w:val="FF0000"/>
          <w:sz w:val="20"/>
        </w:rPr>
        <w:t xml:space="preserve">NOTE: to decrease spam, wuspba.org addresses DO NOT ACCEPT ATTACHMENTS. Email </w:t>
      </w:r>
      <w:hyperlink r:id="rId9" w:history="1">
        <w:r w:rsidR="00FA2DCE" w:rsidRPr="00E975CF">
          <w:rPr>
            <w:rStyle w:val="Hyperlink"/>
            <w:sz w:val="20"/>
          </w:rPr>
          <w:t>sanctioningsec@</w:t>
        </w:r>
        <w:r w:rsidR="00FA2DCE" w:rsidRPr="00E975CF">
          <w:rPr>
            <w:rStyle w:val="Hyperlink"/>
            <w:sz w:val="20"/>
            <w:lang w:val="en-US"/>
          </w:rPr>
          <w:t>gmail</w:t>
        </w:r>
        <w:r w:rsidR="00FA2DCE" w:rsidRPr="00E975CF">
          <w:rPr>
            <w:rStyle w:val="Hyperlink"/>
            <w:sz w:val="20"/>
          </w:rPr>
          <w:t>.com</w:t>
        </w:r>
      </w:hyperlink>
      <w:r w:rsidR="00FA2DCE">
        <w:rPr>
          <w:color w:val="FF0000"/>
          <w:sz w:val="20"/>
          <w:lang w:val="en-US"/>
        </w:rPr>
        <w:t xml:space="preserve"> </w:t>
      </w:r>
      <w:r w:rsidR="00DA7DFC">
        <w:rPr>
          <w:color w:val="FF0000"/>
          <w:sz w:val="20"/>
        </w:rPr>
        <w:t>instead</w:t>
      </w:r>
      <w:r w:rsidRPr="00DA7DFC">
        <w:rPr>
          <w:color w:val="FF0000"/>
          <w:sz w:val="20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1260"/>
        <w:gridCol w:w="3708"/>
      </w:tblGrid>
      <w:tr w:rsidR="004A67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8" w:type="dxa"/>
          </w:tcPr>
          <w:p w:rsidR="004A6783" w:rsidRDefault="004A6783" w:rsidP="004A678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Name of Contest: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4A6783" w:rsidRDefault="004A6783" w:rsidP="004A678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4A6783" w:rsidRDefault="004A6783" w:rsidP="004A678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Date(s):</w:t>
            </w:r>
          </w:p>
        </w:tc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4A6783" w:rsidRDefault="004A6783" w:rsidP="004A678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A6783" w:rsidRDefault="004A6783">
      <w:pPr>
        <w:rPr>
          <w:sz w:val="6"/>
        </w:rPr>
      </w:pPr>
    </w:p>
    <w:p w:rsidR="004A6783" w:rsidRDefault="004A6783">
      <w:pPr>
        <w:rPr>
          <w:rFonts w:ascii="Arial Narrow" w:hAnsi="Arial Narrow"/>
          <w:b/>
          <w:sz w:val="6"/>
        </w:rPr>
        <w:sectPr w:rsidR="004A6783" w:rsidSect="00BF58F1">
          <w:footerReference w:type="default" r:id="rId10"/>
          <w:pgSz w:w="12240" w:h="15840" w:code="1"/>
          <w:pgMar w:top="360" w:right="720" w:bottom="360" w:left="720" w:header="720" w:footer="648" w:gutter="0"/>
          <w:cols w:space="720"/>
          <w:docGrid w:linePitch="360"/>
        </w:sectPr>
      </w:pPr>
    </w:p>
    <w:tbl>
      <w:tblPr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70"/>
        <w:gridCol w:w="540"/>
        <w:gridCol w:w="3598"/>
      </w:tblGrid>
      <w:tr w:rsidR="004A6783" w:rsidTr="00E67072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6841A0" w:rsidRDefault="004A6783">
            <w:pPr>
              <w:pStyle w:val="Heading4"/>
              <w:outlineLvl w:val="3"/>
              <w:rPr>
                <w:rFonts w:cs="Arial"/>
                <w:lang w:val="en-US" w:eastAsia="en-US"/>
              </w:rPr>
            </w:pPr>
            <w:r w:rsidRPr="006841A0">
              <w:rPr>
                <w:rFonts w:cs="Arial"/>
                <w:lang w:val="en-US" w:eastAsia="en-US"/>
              </w:rPr>
              <w:lastRenderedPageBreak/>
              <w:t>BAND EVENTS</w:t>
            </w:r>
          </w:p>
        </w:tc>
      </w:tr>
      <w:tr w:rsidR="00102B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2B42" w:rsidRDefault="00102B42" w:rsidP="00102B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42" w:rsidRDefault="00102B42" w:rsidP="009F7C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42" w:rsidRPr="006841A0" w:rsidRDefault="00102B42">
            <w:pPr>
              <w:pStyle w:val="Heading3"/>
              <w:outlineLvl w:val="2"/>
              <w:rPr>
                <w:rFonts w:cs="Arial"/>
                <w:b w:val="0"/>
                <w:sz w:val="18"/>
                <w:lang w:val="en-US" w:eastAsia="en-US"/>
              </w:rPr>
            </w:pPr>
            <w:r w:rsidRPr="006841A0">
              <w:rPr>
                <w:rFonts w:cs="Arial"/>
                <w:b w:val="0"/>
                <w:sz w:val="18"/>
                <w:lang w:val="en-US" w:eastAsia="en-US"/>
              </w:rPr>
              <w:t>G5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2B42" w:rsidRDefault="00102B4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Quick March Medley</w:t>
            </w:r>
          </w:p>
        </w:tc>
      </w:tr>
      <w:tr w:rsidR="00DA7DFC" w:rsidTr="00E6707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DFC" w:rsidRDefault="00DA7DFC" w:rsidP="00DA7D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DFC" w:rsidRDefault="00DA7DFC" w:rsidP="00DA7D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DFC" w:rsidRPr="006841A0" w:rsidRDefault="00DA7DFC" w:rsidP="00DA7DFC">
            <w:pPr>
              <w:pStyle w:val="Heading3"/>
              <w:outlineLvl w:val="2"/>
              <w:rPr>
                <w:rFonts w:cs="Arial"/>
                <w:b w:val="0"/>
                <w:sz w:val="18"/>
                <w:lang w:val="en-US" w:eastAsia="en-US"/>
              </w:rPr>
            </w:pPr>
            <w:r w:rsidRPr="006841A0">
              <w:rPr>
                <w:rFonts w:cs="Arial"/>
                <w:b w:val="0"/>
                <w:sz w:val="18"/>
                <w:lang w:val="en-US" w:eastAsia="en-US"/>
              </w:rPr>
              <w:t>G5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DFC" w:rsidRDefault="00DA7DFC" w:rsidP="00E6707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March/Slow Air/ 6/8</w:t>
            </w:r>
            <w:r w:rsidR="00E67072">
              <w:rPr>
                <w:rFonts w:ascii="Arial" w:hAnsi="Arial"/>
                <w:b/>
                <w:sz w:val="18"/>
              </w:rPr>
              <w:t xml:space="preserve"> (MS6/8)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Pr="006841A0" w:rsidRDefault="004A6783">
            <w:pPr>
              <w:pStyle w:val="Heading3"/>
              <w:outlineLvl w:val="2"/>
              <w:rPr>
                <w:rFonts w:cs="Arial"/>
                <w:b w:val="0"/>
                <w:sz w:val="18"/>
                <w:lang w:val="en-US" w:eastAsia="en-US"/>
              </w:rPr>
            </w:pPr>
            <w:r w:rsidRPr="006841A0">
              <w:rPr>
                <w:rFonts w:cs="Arial"/>
                <w:b w:val="0"/>
                <w:sz w:val="18"/>
                <w:lang w:val="en-US" w:eastAsia="en-US"/>
              </w:rPr>
              <w:t>G4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Timed Medley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6841A0" w:rsidRDefault="00F73020">
            <w:pPr>
              <w:pStyle w:val="Heading3"/>
              <w:outlineLvl w:val="2"/>
              <w:rPr>
                <w:rFonts w:cs="Arial"/>
                <w:sz w:val="18"/>
                <w:lang w:val="en-US" w:eastAsia="en-US"/>
              </w:rPr>
            </w:pPr>
            <w:r>
              <w:rPr>
                <w:rFonts w:cs="Arial"/>
                <w:sz w:val="18"/>
                <w:lang w:val="en-US" w:eastAsia="en-US"/>
              </w:rPr>
              <w:t xml:space="preserve">Mini </w:t>
            </w:r>
            <w:r w:rsidRPr="006841A0">
              <w:rPr>
                <w:rFonts w:cs="Arial"/>
                <w:sz w:val="18"/>
                <w:lang w:val="en-US" w:eastAsia="en-US"/>
              </w:rPr>
              <w:t>March/Strathspey/Reel</w:t>
            </w:r>
            <w:bookmarkStart w:id="1" w:name="_GoBack"/>
            <w:bookmarkEnd w:id="1"/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Mini band 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Timed Medley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6841A0" w:rsidRDefault="004A6783">
            <w:pPr>
              <w:pStyle w:val="Heading3"/>
              <w:outlineLvl w:val="2"/>
              <w:rPr>
                <w:rFonts w:cs="Arial"/>
                <w:sz w:val="18"/>
                <w:lang w:val="en-US" w:eastAsia="en-US"/>
              </w:rPr>
            </w:pPr>
            <w:r w:rsidRPr="006841A0">
              <w:rPr>
                <w:rFonts w:cs="Arial"/>
                <w:sz w:val="18"/>
                <w:lang w:val="en-US" w:eastAsia="en-US"/>
              </w:rPr>
              <w:t>March/Strathspey/Reel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Mini band 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Timed Medley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6841A0" w:rsidRDefault="004A6783">
            <w:pPr>
              <w:pStyle w:val="Heading3"/>
              <w:outlineLvl w:val="2"/>
              <w:rPr>
                <w:rFonts w:cs="Arial"/>
                <w:sz w:val="18"/>
                <w:lang w:val="en-US" w:eastAsia="en-US"/>
              </w:rPr>
            </w:pPr>
            <w:r w:rsidRPr="006841A0">
              <w:rPr>
                <w:rFonts w:cs="Arial"/>
                <w:sz w:val="18"/>
                <w:lang w:val="en-US" w:eastAsia="en-US"/>
              </w:rPr>
              <w:t>March/Strathspey/Reel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Mini band 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Timed Medley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6841A0" w:rsidRDefault="004A6783">
            <w:pPr>
              <w:pStyle w:val="Heading3"/>
              <w:outlineLvl w:val="2"/>
              <w:rPr>
                <w:rFonts w:cs="Arial"/>
                <w:sz w:val="18"/>
                <w:lang w:val="en-US" w:eastAsia="en-US"/>
              </w:rPr>
            </w:pPr>
            <w:r w:rsidRPr="006841A0">
              <w:rPr>
                <w:rFonts w:cs="Arial"/>
                <w:sz w:val="18"/>
                <w:lang w:val="en-US" w:eastAsia="en-US"/>
              </w:rPr>
              <w:t>March/Strathspey/Reel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Mini band 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6841A0" w:rsidRDefault="004A6783">
            <w:pPr>
              <w:pStyle w:val="Heading4"/>
              <w:outlineLvl w:val="3"/>
              <w:rPr>
                <w:rFonts w:cs="Arial"/>
                <w:lang w:val="en-US" w:eastAsia="en-US"/>
              </w:rPr>
            </w:pPr>
            <w:r w:rsidRPr="006841A0">
              <w:rPr>
                <w:rFonts w:cs="Arial"/>
                <w:lang w:val="en-US" w:eastAsia="en-US"/>
              </w:rPr>
              <w:t>SOLO PIPING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P51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Pr="006841A0" w:rsidRDefault="004A6783">
            <w:pPr>
              <w:pStyle w:val="Heading3"/>
              <w:outlineLvl w:val="2"/>
              <w:rPr>
                <w:rFonts w:cs="Arial"/>
                <w:b w:val="0"/>
                <w:sz w:val="18"/>
                <w:lang w:val="en-US" w:eastAsia="en-US"/>
              </w:rPr>
            </w:pPr>
            <w:r w:rsidRPr="006841A0">
              <w:rPr>
                <w:rFonts w:cs="Arial"/>
                <w:b w:val="0"/>
                <w:sz w:val="18"/>
                <w:lang w:val="en-US" w:eastAsia="en-US"/>
              </w:rPr>
              <w:t>G5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Pr="00B37B9E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Chanter </w:t>
            </w:r>
            <w:r>
              <w:rPr>
                <w:rFonts w:ascii="Arial" w:hAnsi="Arial"/>
                <w:sz w:val="18"/>
              </w:rPr>
              <w:t>(not tracked)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P41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Pr="006841A0" w:rsidRDefault="004A6783">
            <w:pPr>
              <w:pStyle w:val="Heading3"/>
              <w:outlineLvl w:val="2"/>
              <w:rPr>
                <w:rFonts w:cs="Arial"/>
                <w:b w:val="0"/>
                <w:sz w:val="18"/>
                <w:lang w:val="en-US" w:eastAsia="en-US"/>
              </w:rPr>
            </w:pPr>
            <w:r w:rsidRPr="006841A0">
              <w:rPr>
                <w:rFonts w:cs="Arial"/>
                <w:b w:val="0"/>
                <w:sz w:val="18"/>
                <w:lang w:val="en-US" w:eastAsia="en-US"/>
              </w:rPr>
              <w:t>G4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Slow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Piobaireachd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P31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Piobaireachd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Piobaireachd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Piobaireachd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PP7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Piobaireachd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SOLO BASS DRUM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any time signature (amateur)</w:t>
            </w:r>
          </w:p>
        </w:tc>
      </w:tr>
      <w:tr w:rsidR="00BF58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GI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8F1" w:rsidRDefault="00BF58F1" w:rsidP="0071617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 (inter)</w:t>
            </w:r>
          </w:p>
        </w:tc>
      </w:tr>
      <w:tr w:rsidR="00BF58F1" w:rsidTr="00BF58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BP1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8F1" w:rsidRDefault="00BF58F1" w:rsidP="0071617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 (pro)</w:t>
            </w:r>
          </w:p>
        </w:tc>
      </w:tr>
      <w:tr w:rsidR="00BF58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F1" w:rsidRDefault="00BF58F1" w:rsidP="007161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F1" w:rsidRDefault="00BF58F1" w:rsidP="0071617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 (pro)</w:t>
            </w:r>
          </w:p>
        </w:tc>
      </w:tr>
    </w:tbl>
    <w:p w:rsidR="004A6783" w:rsidRPr="00A105BA" w:rsidRDefault="004A6783" w:rsidP="004A6783">
      <w:pPr>
        <w:rPr>
          <w:sz w:val="2"/>
        </w:rPr>
      </w:pPr>
      <w:r>
        <w:br w:type="column"/>
      </w:r>
    </w:p>
    <w:tbl>
      <w:tblPr>
        <w:tblpPr w:leftFromText="180" w:rightFromText="180" w:vertAnchor="text" w:tblpXSpec="right" w:tblpY="1"/>
        <w:tblOverlap w:val="never"/>
        <w:tblW w:w="52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70"/>
        <w:gridCol w:w="540"/>
        <w:gridCol w:w="3590"/>
      </w:tblGrid>
      <w:tr w:rsidR="004A6783" w:rsidRPr="007C361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7C3615" w:rsidRDefault="004A6783" w:rsidP="004A6783">
            <w:pPr>
              <w:jc w:val="center"/>
            </w:pPr>
            <w:r w:rsidRPr="007C3615">
              <w:rPr>
                <w:rFonts w:ascii="Arial" w:hAnsi="Arial"/>
                <w:b/>
                <w:sz w:val="20"/>
              </w:rPr>
              <w:t>SOLO SNARE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S51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Pad – Rudiments </w:t>
            </w:r>
            <w:r>
              <w:rPr>
                <w:rFonts w:ascii="Arial" w:hAnsi="Arial"/>
                <w:sz w:val="18"/>
              </w:rPr>
              <w:t>(not tracked)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S41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S31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S33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Strathspey/Reel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S21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Drum Solo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March, Strathspey &amp; Reel </w:t>
            </w:r>
            <w:r w:rsidRPr="00970ACE">
              <w:rPr>
                <w:rFonts w:ascii="Arial" w:hAnsi="Arial"/>
                <w:sz w:val="18"/>
              </w:rPr>
              <w:t>(1 set)</w:t>
            </w:r>
          </w:p>
        </w:tc>
      </w:tr>
      <w:tr w:rsidR="004A6783" w:rsidRPr="00970A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970ACE" w:rsidRDefault="004A6783" w:rsidP="004A6783">
            <w:pPr>
              <w:rPr>
                <w:rFonts w:ascii="Arial Narrow" w:hAnsi="Arial Narrow"/>
                <w:b/>
                <w:sz w:val="18"/>
              </w:rPr>
            </w:pPr>
            <w:r w:rsidRPr="00970ACE">
              <w:rPr>
                <w:rFonts w:ascii="Arial Narrow" w:hAnsi="Arial Narrow"/>
                <w:b/>
                <w:sz w:val="18"/>
              </w:rPr>
              <w:t xml:space="preserve">March, Strathspey &amp; Reel </w:t>
            </w:r>
            <w:r w:rsidRPr="00970ACE">
              <w:rPr>
                <w:rFonts w:ascii="Arial" w:hAnsi="Arial"/>
                <w:sz w:val="18"/>
              </w:rPr>
              <w:t>(2 sets, play 1)</w:t>
            </w:r>
          </w:p>
        </w:tc>
      </w:tr>
      <w:tr w:rsidR="004A6783" w:rsidRPr="00970A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970ACE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Hornpipe &amp; Jig </w:t>
            </w:r>
            <w:r>
              <w:rPr>
                <w:rFonts w:ascii="Arial" w:hAnsi="Arial"/>
                <w:sz w:val="18"/>
              </w:rPr>
              <w:t>(1 set)</w:t>
            </w:r>
          </w:p>
        </w:tc>
      </w:tr>
      <w:tr w:rsidR="004A6783" w:rsidRPr="00970A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783" w:rsidRPr="00970ACE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Hornpipe &amp; Jig </w:t>
            </w:r>
            <w:r>
              <w:rPr>
                <w:rFonts w:ascii="Arial" w:hAnsi="Arial"/>
                <w:sz w:val="18"/>
              </w:rPr>
              <w:t>(2 sets, play 1)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Drum Solo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6841A0" w:rsidRDefault="004A6783" w:rsidP="004A6783">
            <w:pPr>
              <w:pStyle w:val="Heading4"/>
              <w:outlineLvl w:val="3"/>
              <w:rPr>
                <w:rFonts w:cs="Arial"/>
                <w:lang w:val="en-US" w:eastAsia="en-US"/>
              </w:rPr>
            </w:pPr>
            <w:r w:rsidRPr="006841A0">
              <w:rPr>
                <w:rFonts w:cs="Arial"/>
                <w:lang w:val="en-US" w:eastAsia="en-US"/>
              </w:rPr>
              <w:t>SOLO TENOR</w:t>
            </w:r>
          </w:p>
        </w:tc>
      </w:tr>
      <w:tr w:rsidR="004A6783" w:rsidRPr="00B37B9E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T41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Pr="00B37B9E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 w:rsidRPr="00B37B9E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Pr="00B37B9E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6/8 March</w:t>
            </w:r>
          </w:p>
        </w:tc>
      </w:tr>
      <w:tr w:rsidR="004A6783" w:rsidRPr="00B37B9E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T31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Pr="00B37B9E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2/4 March</w:t>
            </w:r>
          </w:p>
        </w:tc>
      </w:tr>
      <w:tr w:rsidR="004A6783" w:rsidRPr="00B37B9E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Pr="00B37B9E" w:rsidRDefault="004A6783" w:rsidP="004A678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Strathspey &amp; Reel</w:t>
            </w:r>
          </w:p>
        </w:tc>
      </w:tr>
      <w:tr w:rsidR="004A6783" w:rsidRPr="00B37B9E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Pr="00B37B9E" w:rsidRDefault="004A6783" w:rsidP="004A678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</w:t>
            </w:r>
          </w:p>
        </w:tc>
      </w:tr>
      <w:tr w:rsidR="004A6783" w:rsidRPr="00B37B9E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Pr="00B37B9E" w:rsidRDefault="004A6783" w:rsidP="004A678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T11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TP1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March, Strathspey &amp; Reel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TP2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GP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Hornpipe &amp; Jig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6841A0" w:rsidRDefault="004A6783" w:rsidP="004A6783">
            <w:pPr>
              <w:pStyle w:val="Heading4"/>
              <w:outlineLvl w:val="3"/>
              <w:rPr>
                <w:rFonts w:cs="Arial"/>
                <w:lang w:val="en-US" w:eastAsia="en-US"/>
              </w:rPr>
            </w:pPr>
            <w:r w:rsidRPr="006841A0">
              <w:rPr>
                <w:rFonts w:cs="Arial"/>
                <w:lang w:val="en-US" w:eastAsia="en-US"/>
              </w:rPr>
              <w:t>DRUM MAJOR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Juvenile Class</w:t>
            </w:r>
          </w:p>
        </w:tc>
      </w:tr>
      <w:tr w:rsidR="004A6783" w:rsidTr="00E6707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Adult/Open Class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6841A0" w:rsidRDefault="004A6783" w:rsidP="004A6783">
            <w:pPr>
              <w:pStyle w:val="Heading4"/>
              <w:outlineLvl w:val="3"/>
              <w:rPr>
                <w:rFonts w:cs="Arial"/>
                <w:lang w:val="en-US" w:eastAsia="en-US"/>
              </w:rPr>
            </w:pPr>
            <w:r w:rsidRPr="006841A0">
              <w:rPr>
                <w:rFonts w:cs="Arial"/>
                <w:lang w:val="en-US" w:eastAsia="en-US"/>
              </w:rPr>
              <w:t>MISCELLANEOUS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MP1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Piping Trio/Quartet </w:t>
            </w:r>
            <w:r>
              <w:rPr>
                <w:rFonts w:ascii="Arial" w:hAnsi="Arial"/>
                <w:sz w:val="18"/>
              </w:rPr>
              <w:t>(not tracked)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MD1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83" w:rsidRDefault="004A6783" w:rsidP="004A67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C75B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783" w:rsidRPr="007C3615" w:rsidRDefault="004A6783" w:rsidP="004A678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783" w:rsidRDefault="004A6783" w:rsidP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Drum Salute </w:t>
            </w:r>
            <w:r>
              <w:rPr>
                <w:rFonts w:ascii="Arial" w:hAnsi="Arial"/>
                <w:sz w:val="18"/>
              </w:rPr>
              <w:t>(not tracked)</w:t>
            </w:r>
          </w:p>
        </w:tc>
      </w:tr>
    </w:tbl>
    <w:p w:rsidR="004A6783" w:rsidRPr="00553469" w:rsidRDefault="004A6783" w:rsidP="004A6783">
      <w:pPr>
        <w:rPr>
          <w:sz w:val="10"/>
        </w:rPr>
      </w:pPr>
    </w:p>
    <w:tbl>
      <w:tblPr>
        <w:tblW w:w="5230" w:type="dxa"/>
        <w:jc w:val="center"/>
        <w:tblInd w:w="-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4055"/>
      </w:tblGrid>
      <w:tr w:rsidR="004A6783" w:rsidRPr="00B37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783" w:rsidRPr="00B37B9E" w:rsidRDefault="004A6783" w:rsidP="004A67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 Black" w:hAnsi="Arial Black"/>
              </w:rPr>
              <w:t>“LOCAL OPTION” EVENTS</w:t>
            </w:r>
            <w:r>
              <w:rPr>
                <w:rFonts w:ascii="Arial" w:hAnsi="Arial"/>
              </w:rPr>
              <w:t xml:space="preserve"> </w:t>
            </w:r>
            <w:r w:rsidRPr="00B37B9E">
              <w:rPr>
                <w:rFonts w:ascii="Arial" w:hAnsi="Arial"/>
                <w:sz w:val="14"/>
              </w:rPr>
              <w:t>(not tracked)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Grade: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Event: (ex: Band – Trio, 2 pipers 1 drummer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783" w:rsidRDefault="004A6783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pPr>
              <w:rPr>
                <w:rFonts w:ascii="Arial" w:hAnsi="Arial"/>
                <w:b/>
                <w:sz w:val="12"/>
              </w:rPr>
            </w:pPr>
          </w:p>
        </w:tc>
      </w:tr>
      <w:tr w:rsidR="004A6783" w:rsidRPr="00B37B9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83" w:rsidRPr="00B37B9E" w:rsidRDefault="004A67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 Black" w:hAnsi="Arial Black"/>
              </w:rPr>
              <w:t xml:space="preserve">WAIVERS REQUESTED </w:t>
            </w:r>
            <w:r w:rsidRPr="00B37B9E">
              <w:rPr>
                <w:rFonts w:ascii="Arial" w:hAnsi="Arial"/>
                <w:sz w:val="18"/>
              </w:rPr>
              <w:t>(may affect tracking)</w:t>
            </w:r>
          </w:p>
        </w:tc>
      </w:tr>
      <w:tr w:rsidR="004A6783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83" w:rsidRDefault="004A6783"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A6783" w:rsidRDefault="004A6783">
      <w:pPr>
        <w:rPr>
          <w:sz w:val="2"/>
        </w:rPr>
      </w:pPr>
    </w:p>
    <w:p w:rsidR="004A6783" w:rsidRDefault="004A6783">
      <w:pPr>
        <w:rPr>
          <w:sz w:val="4"/>
        </w:rPr>
        <w:sectPr w:rsidR="004A6783" w:rsidSect="004A6783">
          <w:type w:val="continuous"/>
          <w:pgSz w:w="12240" w:h="15840" w:code="1"/>
          <w:pgMar w:top="432" w:right="720" w:bottom="432" w:left="720" w:header="720" w:footer="576" w:gutter="0"/>
          <w:cols w:num="2" w:space="720"/>
          <w:docGrid w:linePitch="360"/>
        </w:sectPr>
      </w:pPr>
    </w:p>
    <w:p w:rsidR="004A6783" w:rsidRDefault="004A6783">
      <w:pPr>
        <w:rPr>
          <w:sz w:val="2"/>
        </w:rPr>
      </w:pPr>
    </w:p>
    <w:sectPr w:rsidR="004A6783" w:rsidSect="004A6783"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72" w:rsidRDefault="00716172">
      <w:r>
        <w:separator/>
      </w:r>
    </w:p>
  </w:endnote>
  <w:endnote w:type="continuationSeparator" w:id="0">
    <w:p w:rsidR="00716172" w:rsidRDefault="0071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FC" w:rsidRPr="00E552E2" w:rsidRDefault="00DA7DFC" w:rsidP="004A6783">
    <w:pPr>
      <w:pStyle w:val="Footer"/>
      <w:tabs>
        <w:tab w:val="left" w:pos="3093"/>
        <w:tab w:val="center" w:pos="5400"/>
      </w:tabs>
      <w:jc w:val="center"/>
      <w:rPr>
        <w:b/>
        <w:i/>
        <w:sz w:val="20"/>
        <w:lang w:val="en-US"/>
      </w:rPr>
    </w:pPr>
    <w:r w:rsidRPr="00DB2E10">
      <w:rPr>
        <w:b/>
        <w:i/>
        <w:sz w:val="20"/>
      </w:rPr>
      <w:t>DO NOT EMAIL TO A WUSPBA.ORG ADDRESS—SEE INSTRUCTIONS ABOVE</w:t>
    </w:r>
    <w:r w:rsidR="00E552E2">
      <w:rPr>
        <w:b/>
        <w:i/>
        <w:sz w:val="20"/>
      </w:rPr>
      <w:t xml:space="preserve"> 1-201</w:t>
    </w:r>
    <w:r w:rsidR="00E552E2">
      <w:rPr>
        <w:b/>
        <w:i/>
        <w:sz w:val="20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72" w:rsidRDefault="00716172">
      <w:r>
        <w:separator/>
      </w:r>
    </w:p>
  </w:footnote>
  <w:footnote w:type="continuationSeparator" w:id="0">
    <w:p w:rsidR="00716172" w:rsidRDefault="0071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932"/>
    <w:multiLevelType w:val="hybridMultilevel"/>
    <w:tmpl w:val="9ABA795A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B"/>
    <w:rsid w:val="00102B42"/>
    <w:rsid w:val="00434DC2"/>
    <w:rsid w:val="004A6783"/>
    <w:rsid w:val="005410B4"/>
    <w:rsid w:val="00544E35"/>
    <w:rsid w:val="005A1B8B"/>
    <w:rsid w:val="00636740"/>
    <w:rsid w:val="006468B3"/>
    <w:rsid w:val="006841A0"/>
    <w:rsid w:val="00701393"/>
    <w:rsid w:val="00716172"/>
    <w:rsid w:val="008B45F6"/>
    <w:rsid w:val="00942BC2"/>
    <w:rsid w:val="009F7C3B"/>
    <w:rsid w:val="00BB471A"/>
    <w:rsid w:val="00BF58F1"/>
    <w:rsid w:val="00C12BF5"/>
    <w:rsid w:val="00D26CA3"/>
    <w:rsid w:val="00DA7DFC"/>
    <w:rsid w:val="00DB12A9"/>
    <w:rsid w:val="00E552E2"/>
    <w:rsid w:val="00E67072"/>
    <w:rsid w:val="00F52067"/>
    <w:rsid w:val="00F73020"/>
    <w:rsid w:val="00FA2DC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Cs/>
      <w:i/>
      <w:iCs/>
      <w:sz w:val="20"/>
      <w:u w:val="single"/>
      <w:lang w:val="x-none"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rFonts w:ascii="Arial Narrow" w:hAnsi="Arial Narrow"/>
      <w:b/>
      <w:sz w:val="72"/>
      <w:szCs w:val="20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7C3615"/>
    <w:rPr>
      <w:rFonts w:ascii="Arial Narrow" w:hAnsi="Arial Narrow"/>
      <w:b/>
      <w:sz w:val="24"/>
    </w:rPr>
  </w:style>
  <w:style w:type="character" w:customStyle="1" w:styleId="Heading2Char">
    <w:name w:val="Heading 2 Char"/>
    <w:link w:val="Heading2"/>
    <w:rsid w:val="007C3615"/>
    <w:rPr>
      <w:rFonts w:ascii="Comic Sans MS" w:hAnsi="Comic Sans MS" w:cs="Arial"/>
      <w:i/>
      <w:iCs/>
      <w:sz w:val="24"/>
      <w:szCs w:val="24"/>
    </w:rPr>
  </w:style>
  <w:style w:type="character" w:customStyle="1" w:styleId="Heading3Char">
    <w:name w:val="Heading 3 Char"/>
    <w:link w:val="Heading3"/>
    <w:rsid w:val="007C3615"/>
    <w:rPr>
      <w:rFonts w:ascii="Arial" w:hAnsi="Arial" w:cs="Arial"/>
      <w:b/>
      <w:bCs/>
      <w:szCs w:val="24"/>
    </w:rPr>
  </w:style>
  <w:style w:type="character" w:customStyle="1" w:styleId="Heading4Char">
    <w:name w:val="Heading 4 Char"/>
    <w:link w:val="Heading4"/>
    <w:rsid w:val="007C3615"/>
    <w:rPr>
      <w:rFonts w:ascii="Arial" w:hAnsi="Arial" w:cs="Arial"/>
      <w:b/>
      <w:szCs w:val="24"/>
    </w:rPr>
  </w:style>
  <w:style w:type="character" w:customStyle="1" w:styleId="Heading5Char">
    <w:name w:val="Heading 5 Char"/>
    <w:link w:val="Heading5"/>
    <w:rsid w:val="007C3615"/>
    <w:rPr>
      <w:rFonts w:ascii="Arial" w:hAnsi="Arial" w:cs="Arial"/>
      <w:bCs/>
      <w:i/>
      <w:iCs/>
      <w:szCs w:val="24"/>
      <w:u w:val="single"/>
    </w:rPr>
  </w:style>
  <w:style w:type="character" w:customStyle="1" w:styleId="FooterChar">
    <w:name w:val="Footer Char"/>
    <w:link w:val="Footer"/>
    <w:rsid w:val="007C361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C3615"/>
  </w:style>
  <w:style w:type="character" w:customStyle="1" w:styleId="BodyTextChar">
    <w:name w:val="Body Text Char"/>
    <w:link w:val="BodyText"/>
    <w:rsid w:val="007C3615"/>
    <w:rPr>
      <w:rFonts w:ascii="Arial Narrow" w:hAnsi="Arial Narrow"/>
      <w:b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Cs/>
      <w:i/>
      <w:iCs/>
      <w:sz w:val="20"/>
      <w:u w:val="single"/>
      <w:lang w:val="x-none"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Pr>
      <w:rFonts w:ascii="Arial Narrow" w:hAnsi="Arial Narrow"/>
      <w:b/>
      <w:sz w:val="72"/>
      <w:szCs w:val="20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7C3615"/>
    <w:rPr>
      <w:rFonts w:ascii="Arial Narrow" w:hAnsi="Arial Narrow"/>
      <w:b/>
      <w:sz w:val="24"/>
    </w:rPr>
  </w:style>
  <w:style w:type="character" w:customStyle="1" w:styleId="Heading2Char">
    <w:name w:val="Heading 2 Char"/>
    <w:link w:val="Heading2"/>
    <w:rsid w:val="007C3615"/>
    <w:rPr>
      <w:rFonts w:ascii="Comic Sans MS" w:hAnsi="Comic Sans MS" w:cs="Arial"/>
      <w:i/>
      <w:iCs/>
      <w:sz w:val="24"/>
      <w:szCs w:val="24"/>
    </w:rPr>
  </w:style>
  <w:style w:type="character" w:customStyle="1" w:styleId="Heading3Char">
    <w:name w:val="Heading 3 Char"/>
    <w:link w:val="Heading3"/>
    <w:rsid w:val="007C3615"/>
    <w:rPr>
      <w:rFonts w:ascii="Arial" w:hAnsi="Arial" w:cs="Arial"/>
      <w:b/>
      <w:bCs/>
      <w:szCs w:val="24"/>
    </w:rPr>
  </w:style>
  <w:style w:type="character" w:customStyle="1" w:styleId="Heading4Char">
    <w:name w:val="Heading 4 Char"/>
    <w:link w:val="Heading4"/>
    <w:rsid w:val="007C3615"/>
    <w:rPr>
      <w:rFonts w:ascii="Arial" w:hAnsi="Arial" w:cs="Arial"/>
      <w:b/>
      <w:szCs w:val="24"/>
    </w:rPr>
  </w:style>
  <w:style w:type="character" w:customStyle="1" w:styleId="Heading5Char">
    <w:name w:val="Heading 5 Char"/>
    <w:link w:val="Heading5"/>
    <w:rsid w:val="007C3615"/>
    <w:rPr>
      <w:rFonts w:ascii="Arial" w:hAnsi="Arial" w:cs="Arial"/>
      <w:bCs/>
      <w:i/>
      <w:iCs/>
      <w:szCs w:val="24"/>
      <w:u w:val="single"/>
    </w:rPr>
  </w:style>
  <w:style w:type="character" w:customStyle="1" w:styleId="FooterChar">
    <w:name w:val="Footer Char"/>
    <w:link w:val="Footer"/>
    <w:rsid w:val="007C361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C3615"/>
  </w:style>
  <w:style w:type="character" w:customStyle="1" w:styleId="BodyTextChar">
    <w:name w:val="Body Text Char"/>
    <w:link w:val="BodyText"/>
    <w:rsid w:val="007C3615"/>
    <w:rPr>
      <w:rFonts w:ascii="Arial Narrow" w:hAnsi="Arial Narrow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ctioning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 Request</vt:lpstr>
    </vt:vector>
  </TitlesOfParts>
  <Company>Dell Computer Corporation</Company>
  <LinksUpToDate>false</LinksUpToDate>
  <CharactersWithSpaces>4504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mailto:sanctioningsec@gmail.com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Request</dc:title>
  <dc:creator>Preferred Customer</dc:creator>
  <cp:lastModifiedBy>Todd Brown</cp:lastModifiedBy>
  <cp:revision>2</cp:revision>
  <cp:lastPrinted>2011-10-03T21:28:00Z</cp:lastPrinted>
  <dcterms:created xsi:type="dcterms:W3CDTF">2016-01-25T03:52:00Z</dcterms:created>
  <dcterms:modified xsi:type="dcterms:W3CDTF">2016-01-25T03:52:00Z</dcterms:modified>
</cp:coreProperties>
</file>